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DF0802">
        <w:rPr>
          <w:rFonts w:ascii="Arial" w:hAnsi="Arial" w:cs="Arial"/>
          <w:sz w:val="16"/>
        </w:rPr>
        <w:t>20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410"/>
        <w:gridCol w:w="283"/>
        <w:gridCol w:w="1134"/>
        <w:gridCol w:w="709"/>
        <w:gridCol w:w="127"/>
        <w:gridCol w:w="15"/>
        <w:gridCol w:w="425"/>
        <w:gridCol w:w="567"/>
        <w:gridCol w:w="567"/>
        <w:gridCol w:w="567"/>
        <w:gridCol w:w="2269"/>
      </w:tblGrid>
      <w:tr w:rsidR="00DF0802" w:rsidRPr="004201E6" w:rsidTr="0021471B">
        <w:trPr>
          <w:trHeight w:val="360"/>
        </w:trPr>
        <w:tc>
          <w:tcPr>
            <w:tcW w:w="1950" w:type="dxa"/>
            <w:gridSpan w:val="2"/>
            <w:vAlign w:val="center"/>
          </w:tcPr>
          <w:p w:rsidR="00DF0802" w:rsidRPr="004201E6" w:rsidRDefault="00DF0802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27793E72" wp14:editId="715D575B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gridSpan w:val="11"/>
          </w:tcPr>
          <w:p w:rsidR="00DF0802" w:rsidRDefault="00DF0802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OUTCOME O</w:t>
            </w:r>
            <w:r w:rsidR="00E73F2E">
              <w:rPr>
                <w:rFonts w:ascii="Arial" w:hAnsi="Arial" w:cs="Arial"/>
                <w:sz w:val="32"/>
              </w:rPr>
              <w:t>N WRITTEN PLEA OF GUILTY</w:t>
            </w:r>
            <w:r w:rsidR="00E73F2E">
              <w:rPr>
                <w:rFonts w:ascii="Arial" w:hAnsi="Arial" w:cs="Arial"/>
                <w:sz w:val="32"/>
              </w:rPr>
              <w:br/>
              <w:t>(INDICTABLE OFFENCE)</w:t>
            </w:r>
          </w:p>
          <w:p w:rsidR="00DF0802" w:rsidRPr="004201E6" w:rsidRDefault="00DF0802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DF0802" w:rsidRPr="004201E6" w:rsidRDefault="00067665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DF080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DF080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F0802" w:rsidRDefault="00DF0802" w:rsidP="00467BB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Summary Procedure Act 1921</w:t>
            </w:r>
            <w:r w:rsidRPr="00467BB2">
              <w:rPr>
                <w:rFonts w:ascii="Arial" w:hAnsi="Arial" w:cs="Arial"/>
                <w:i/>
              </w:rPr>
              <w:t xml:space="preserve"> </w:t>
            </w:r>
          </w:p>
          <w:p w:rsidR="00DF0802" w:rsidRPr="004201E6" w:rsidRDefault="00DF0802" w:rsidP="00DF0802">
            <w:pPr>
              <w:rPr>
                <w:rFonts w:ascii="Arial" w:hAnsi="Arial" w:cs="Arial"/>
              </w:rPr>
            </w:pPr>
            <w:r w:rsidRPr="00467BB2">
              <w:rPr>
                <w:rFonts w:ascii="Arial" w:hAnsi="Arial" w:cs="Arial"/>
                <w:sz w:val="20"/>
              </w:rPr>
              <w:t>Section</w:t>
            </w:r>
            <w:r>
              <w:rPr>
                <w:rFonts w:ascii="Arial" w:hAnsi="Arial" w:cs="Arial"/>
                <w:sz w:val="20"/>
              </w:rPr>
              <w:t>s 105</w:t>
            </w:r>
            <w:r w:rsidRPr="00467BB2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467BB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(a) and</w:t>
            </w:r>
            <w:r w:rsidRPr="00467BB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Rule 22.07</w:t>
            </w:r>
          </w:p>
        </w:tc>
      </w:tr>
      <w:tr w:rsidR="00AA448E" w:rsidRPr="004201E6" w:rsidTr="00471444">
        <w:trPr>
          <w:trHeight w:hRule="exact" w:val="120"/>
        </w:trPr>
        <w:tc>
          <w:tcPr>
            <w:tcW w:w="11023" w:type="dxa"/>
            <w:gridSpan w:val="1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471444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117F08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067665">
              <w:rPr>
                <w:rFonts w:ascii="Arial" w:hAnsi="Arial" w:cs="Arial"/>
                <w:sz w:val="20"/>
              </w:rPr>
            </w:r>
            <w:r w:rsidR="0006766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117F08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117F0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117F0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117F0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117F0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117F0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117F0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117F08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67BB2" w:rsidRPr="004201E6" w:rsidTr="00FC0A6A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7BB2" w:rsidRPr="00B70E4D" w:rsidRDefault="00467BB2" w:rsidP="00FC0A6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E73F2E" w:rsidRPr="004201E6" w:rsidTr="00FD1F1C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3F2E" w:rsidRPr="00B70E4D" w:rsidRDefault="00E73F2E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2E" w:rsidRPr="00B70E4D" w:rsidRDefault="00E73F2E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73F2E" w:rsidRPr="00B70E4D" w:rsidRDefault="00E73F2E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E73F2E" w:rsidRPr="00B70E4D" w:rsidTr="00DA70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2E" w:rsidRPr="00B70E4D" w:rsidRDefault="00E73F2E" w:rsidP="00FC0A6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2E" w:rsidRPr="00FE691E" w:rsidRDefault="00E73F2E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F2E" w:rsidRPr="00FE691E" w:rsidRDefault="00E73F2E" w:rsidP="00FC0A6A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467BB2" w:rsidRPr="004201E6" w:rsidTr="00FC0A6A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67BB2" w:rsidRPr="00B70E4D" w:rsidRDefault="00467BB2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BB2" w:rsidRPr="00B70E4D" w:rsidRDefault="00117F08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BB2" w:rsidRPr="00B70E4D" w:rsidRDefault="00117F08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67BB2" w:rsidRPr="00B70E4D" w:rsidRDefault="00117F08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7BB2" w:rsidRPr="004201E6" w:rsidTr="00FC0A6A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67BB2" w:rsidRPr="004B6B8D" w:rsidRDefault="00467BB2" w:rsidP="00FC0A6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B2" w:rsidRPr="00FE691E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B2" w:rsidRPr="00FE691E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7BB2" w:rsidRPr="00FE691E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467BB2" w:rsidRPr="004201E6" w:rsidTr="00FC0A6A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67BB2" w:rsidRPr="00B70E4D" w:rsidRDefault="00467BB2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67BB2" w:rsidRPr="00B70E4D" w:rsidRDefault="00117F08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67BB2" w:rsidRPr="00B70E4D" w:rsidRDefault="00117F08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7BB2" w:rsidRPr="00B70E4D" w:rsidRDefault="00117F08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467BB2" w:rsidRPr="00B70E4D" w:rsidRDefault="00117F08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7BB2" w:rsidRPr="004201E6" w:rsidTr="00FC0A6A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7BB2" w:rsidRPr="004B6B8D" w:rsidRDefault="00467BB2" w:rsidP="00FC0A6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467BB2" w:rsidRPr="00471444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67BB2" w:rsidRPr="00471444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467BB2" w:rsidRPr="00471444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7BB2" w:rsidRPr="00471444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F0802" w:rsidRPr="004201E6" w:rsidTr="00D66BA2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E73F2E" w:rsidRPr="004201E6" w:rsidTr="00DE0D3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3F2E" w:rsidRPr="00B70E4D" w:rsidRDefault="00E73F2E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2E" w:rsidRPr="00B70E4D" w:rsidRDefault="00E73F2E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73F2E" w:rsidRPr="00B70E4D" w:rsidRDefault="00E73F2E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3F2E" w:rsidRPr="00B70E4D" w:rsidTr="00143F48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2E" w:rsidRPr="00B70E4D" w:rsidRDefault="00E73F2E" w:rsidP="00D66BA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2E" w:rsidRPr="00FE691E" w:rsidRDefault="00E73F2E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F2E" w:rsidRPr="00FE691E" w:rsidRDefault="00E73F2E" w:rsidP="00E73F2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Informant’s reference</w:t>
            </w:r>
          </w:p>
        </w:tc>
      </w:tr>
      <w:tr w:rsidR="00DF0802" w:rsidRPr="004201E6" w:rsidTr="002302E8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0802" w:rsidRPr="004201E6" w:rsidTr="005422B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0802" w:rsidRPr="004B6B8D" w:rsidRDefault="00DF0802" w:rsidP="00D66BA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02" w:rsidRPr="00DF0802" w:rsidRDefault="00DF0802" w:rsidP="00D66BA2">
            <w:pPr>
              <w:rPr>
                <w:rFonts w:ascii="Arial" w:hAnsi="Arial" w:cs="Arial"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802" w:rsidRPr="00FE691E" w:rsidRDefault="00DF0802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DF0802" w:rsidRPr="004201E6" w:rsidTr="00D66BA2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F0802" w:rsidRPr="00B70E4D" w:rsidRDefault="00DF0802" w:rsidP="00D66B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0802" w:rsidRPr="004201E6" w:rsidTr="0027727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0802" w:rsidRPr="004B6B8D" w:rsidRDefault="00DF0802" w:rsidP="00D66BA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F0802" w:rsidRPr="00471444" w:rsidRDefault="00DF0802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F0802" w:rsidRPr="00471444" w:rsidRDefault="00DF0802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F0802" w:rsidRPr="00471444" w:rsidRDefault="00DF0802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F0802" w:rsidRPr="00471444" w:rsidRDefault="00DF0802" w:rsidP="00D66BA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8E1CD4" w:rsidRPr="008E1CD4" w:rsidTr="00277273"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1CD4" w:rsidRPr="008E1CD4" w:rsidRDefault="008E1CD4" w:rsidP="008E1CD4">
            <w:pPr>
              <w:tabs>
                <w:tab w:val="left" w:pos="-1134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</w:pPr>
            <w:r w:rsidRPr="008E1CD4"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  <w:t>You provided a written plea of guilty under s 105(1</w:t>
            </w:r>
            <w:proofErr w:type="gramStart"/>
            <w:r w:rsidRPr="008E1CD4"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  <w:t>)(</w:t>
            </w:r>
            <w:proofErr w:type="gramEnd"/>
            <w:r w:rsidRPr="008E1CD4"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  <w:t xml:space="preserve">a) of the </w:t>
            </w:r>
            <w:r w:rsidRPr="008E1CD4">
              <w:rPr>
                <w:rFonts w:ascii="Arial" w:hAnsi="Arial" w:cs="Arial"/>
                <w:b/>
                <w:i/>
                <w:spacing w:val="-2"/>
                <w:sz w:val="22"/>
                <w:szCs w:val="22"/>
                <w:lang w:val="en-US"/>
              </w:rPr>
              <w:t>Summary Procedure Act 1921</w:t>
            </w:r>
            <w:r w:rsidRPr="008E1CD4"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  <w:t>. The matter has been decided in you</w:t>
            </w:r>
            <w:r w:rsidR="00144C26"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  <w:t>r</w:t>
            </w:r>
            <w:r w:rsidRPr="008E1CD4"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  <w:t xml:space="preserve"> absence. The outcome is recorded below.</w:t>
            </w:r>
          </w:p>
        </w:tc>
      </w:tr>
      <w:tr w:rsidR="009873DC" w:rsidRPr="004201E6" w:rsidTr="00277273">
        <w:trPr>
          <w:trHeight w:val="1985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7BB2" w:rsidRPr="00DF0802" w:rsidRDefault="008E1CD4" w:rsidP="00E73F2E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32" w:hanging="432"/>
              <w:jc w:val="left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2"/>
                <w:lang w:val="en-US"/>
              </w:rPr>
              <w:t>The following convictions and penalties were imposed by the Magistrates Court</w:t>
            </w:r>
            <w:r w:rsidR="00DF0802" w:rsidRPr="00DF0802">
              <w:rPr>
                <w:rFonts w:ascii="Arial" w:hAnsi="Arial" w:cs="Arial"/>
                <w:b/>
                <w:spacing w:val="-2"/>
                <w:sz w:val="22"/>
                <w:lang w:val="en-US"/>
              </w:rPr>
              <w:t>:</w:t>
            </w:r>
          </w:p>
          <w:p w:rsidR="00391FDF" w:rsidRPr="00AA3C36" w:rsidRDefault="00117F08" w:rsidP="00AA3C36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="00467BB2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1"/>
          </w:p>
        </w:tc>
      </w:tr>
      <w:tr w:rsidR="00E73F2E" w:rsidRPr="004201E6" w:rsidTr="00277273">
        <w:trPr>
          <w:trHeight w:val="2268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0D28" w:rsidRPr="00DF0802" w:rsidRDefault="008E1CD4" w:rsidP="00100D28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32" w:hanging="432"/>
              <w:jc w:val="left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2"/>
                <w:lang w:val="en-US"/>
              </w:rPr>
              <w:t>You were committed for sentence on the following charge</w:t>
            </w:r>
            <w:r w:rsidR="00100D28" w:rsidRPr="00DF0802">
              <w:rPr>
                <w:rFonts w:ascii="Arial" w:hAnsi="Arial" w:cs="Arial"/>
                <w:b/>
                <w:spacing w:val="-2"/>
                <w:sz w:val="22"/>
                <w:lang w:val="en-US"/>
              </w:rPr>
              <w:t>:</w:t>
            </w:r>
          </w:p>
          <w:p w:rsidR="00E73F2E" w:rsidRPr="00DF0802" w:rsidRDefault="00100D28" w:rsidP="00100D28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32" w:hanging="432"/>
              <w:jc w:val="left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</w:p>
        </w:tc>
      </w:tr>
      <w:tr w:rsidR="009873DC" w:rsidRPr="00B774F3" w:rsidTr="008E1CD4">
        <w:trPr>
          <w:trHeight w:val="357"/>
        </w:trPr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1B3516" w:rsidRDefault="002C1D95" w:rsidP="002C1D95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h</w:t>
            </w:r>
            <w:r w:rsidR="009873DC" w:rsidRPr="001B3516">
              <w:rPr>
                <w:rFonts w:ascii="Arial" w:hAnsi="Arial" w:cs="Arial"/>
                <w:b/>
                <w:sz w:val="22"/>
                <w:szCs w:val="22"/>
              </w:rPr>
              <w:t xml:space="preserve">earing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277273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Court</w:t>
            </w:r>
            <w:r w:rsidR="009873DC">
              <w:rPr>
                <w:rFonts w:ascii="Arial" w:hAnsi="Arial" w:cs="Arial"/>
                <w:sz w:val="20"/>
              </w:rPr>
              <w:tab/>
            </w:r>
            <w:bookmarkStart w:id="12" w:name="Text19"/>
            <w:r w:rsidR="00117F0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873DC">
              <w:rPr>
                <w:rFonts w:ascii="Arial" w:hAnsi="Arial" w:cs="Arial"/>
                <w:sz w:val="20"/>
              </w:rPr>
              <w:instrText xml:space="preserve"> FORMTEXT </w:instrText>
            </w:r>
            <w:r w:rsidR="00117F08">
              <w:rPr>
                <w:rFonts w:ascii="Arial" w:hAnsi="Arial" w:cs="Arial"/>
                <w:sz w:val="20"/>
              </w:rPr>
            </w:r>
            <w:r w:rsidR="00117F08">
              <w:rPr>
                <w:rFonts w:ascii="Arial" w:hAnsi="Arial" w:cs="Arial"/>
                <w:sz w:val="20"/>
              </w:rPr>
              <w:fldChar w:fldCharType="separate"/>
            </w:r>
            <w:r w:rsidR="009873DC">
              <w:rPr>
                <w:rFonts w:ascii="Arial" w:hAnsi="Arial" w:cs="Arial"/>
                <w:noProof/>
                <w:sz w:val="20"/>
              </w:rPr>
              <w:t> </w:t>
            </w:r>
            <w:r w:rsidR="009873DC">
              <w:rPr>
                <w:rFonts w:ascii="Arial" w:hAnsi="Arial" w:cs="Arial"/>
                <w:noProof/>
                <w:sz w:val="20"/>
              </w:rPr>
              <w:t> </w:t>
            </w:r>
            <w:r w:rsidR="009873DC">
              <w:rPr>
                <w:rFonts w:ascii="Arial" w:hAnsi="Arial" w:cs="Arial"/>
                <w:noProof/>
                <w:sz w:val="20"/>
              </w:rPr>
              <w:t> </w:t>
            </w:r>
            <w:r w:rsidR="009873DC">
              <w:rPr>
                <w:rFonts w:ascii="Arial" w:hAnsi="Arial" w:cs="Arial"/>
                <w:noProof/>
                <w:sz w:val="20"/>
              </w:rPr>
              <w:t> </w:t>
            </w:r>
            <w:r w:rsidR="009873DC">
              <w:rPr>
                <w:rFonts w:ascii="Arial" w:hAnsi="Arial" w:cs="Arial"/>
                <w:noProof/>
                <w:sz w:val="20"/>
              </w:rPr>
              <w:t> </w:t>
            </w:r>
            <w:r w:rsidR="00117F0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1"/>
            <w:r w:rsidR="00117F0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17F08">
              <w:rPr>
                <w:rFonts w:ascii="Arial" w:hAnsi="Arial" w:cs="Arial"/>
                <w:sz w:val="20"/>
              </w:rPr>
            </w:r>
            <w:r w:rsidR="00117F0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17F08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9873DC" w:rsidRPr="00B774F3" w:rsidTr="000E54C3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0"/>
            <w:r w:rsidR="00117F0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17F08">
              <w:rPr>
                <w:rFonts w:ascii="Arial" w:hAnsi="Arial" w:cs="Arial"/>
                <w:sz w:val="20"/>
              </w:rPr>
            </w:r>
            <w:r w:rsidR="00117F0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17F08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2"/>
            <w:r w:rsidR="00117F08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17F08">
              <w:rPr>
                <w:rFonts w:ascii="Arial" w:hAnsi="Arial" w:cs="Arial"/>
                <w:sz w:val="20"/>
              </w:rPr>
            </w:r>
            <w:r w:rsidR="00117F0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17F08">
              <w:rPr>
                <w:rFonts w:ascii="Arial" w:hAnsi="Arial" w:cs="Arial"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873DC" w:rsidRPr="00B774F3" w:rsidTr="00277273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3"/>
            <w:r w:rsidR="00117F08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17F08">
              <w:rPr>
                <w:rFonts w:ascii="Arial" w:hAnsi="Arial" w:cs="Arial"/>
                <w:sz w:val="20"/>
              </w:rPr>
            </w:r>
            <w:r w:rsidR="00117F0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17F08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4"/>
            <w:r w:rsidR="00117F08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17F08">
              <w:rPr>
                <w:rFonts w:ascii="Arial" w:hAnsi="Arial" w:cs="Arial"/>
                <w:sz w:val="20"/>
              </w:rPr>
            </w:r>
            <w:r w:rsidR="00117F0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17F08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5"/>
            <w:r w:rsidR="00117F08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17F08">
              <w:rPr>
                <w:rFonts w:ascii="Arial" w:hAnsi="Arial" w:cs="Arial"/>
                <w:sz w:val="20"/>
              </w:rPr>
            </w:r>
            <w:r w:rsidR="00117F0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17F08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AA3C36" w:rsidRPr="004201E6" w:rsidTr="00277273"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3C36" w:rsidRPr="008E1CD4" w:rsidRDefault="00AA3C36" w:rsidP="008E0E67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8E1CD4">
              <w:rPr>
                <w:rFonts w:ascii="Arial" w:hAnsi="Arial" w:cs="Arial"/>
                <w:b/>
                <w:spacing w:val="-2"/>
                <w:sz w:val="20"/>
                <w:lang w:val="en-US"/>
              </w:rPr>
              <w:t>If you do not attend on that day a warrant may be issued for your arrest.</w:t>
            </w:r>
          </w:p>
        </w:tc>
      </w:tr>
      <w:tr w:rsidR="009873DC" w:rsidRPr="004201E6" w:rsidTr="00AA3C36">
        <w:trPr>
          <w:trHeight w:val="312"/>
        </w:trPr>
        <w:tc>
          <w:tcPr>
            <w:tcW w:w="11023" w:type="dxa"/>
            <w:gridSpan w:val="1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3DC" w:rsidRPr="00AA3C36" w:rsidRDefault="009873DC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AA3C36">
              <w:rPr>
                <w:rFonts w:ascii="Arial" w:hAnsi="Arial" w:cs="Arial"/>
                <w:sz w:val="20"/>
                <w:szCs w:val="22"/>
              </w:rPr>
              <w:tab/>
            </w:r>
            <w:r w:rsidRPr="00AA3C36">
              <w:rPr>
                <w:rFonts w:ascii="Arial" w:hAnsi="Arial" w:cs="Arial"/>
                <w:sz w:val="20"/>
                <w:szCs w:val="22"/>
              </w:rPr>
              <w:tab/>
            </w:r>
            <w:r w:rsidRPr="00AA3C36">
              <w:rPr>
                <w:rFonts w:ascii="Arial" w:hAnsi="Arial" w:cs="Arial"/>
                <w:sz w:val="20"/>
                <w:szCs w:val="22"/>
              </w:rPr>
              <w:tab/>
            </w:r>
          </w:p>
          <w:p w:rsidR="009873DC" w:rsidRPr="00B774F3" w:rsidRDefault="009873DC" w:rsidP="00AA3C36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AA3C36">
              <w:rPr>
                <w:rFonts w:ascii="Arial" w:hAnsi="Arial" w:cs="Arial"/>
                <w:sz w:val="20"/>
              </w:rPr>
              <w:t>REGISTRAR</w:t>
            </w:r>
          </w:p>
        </w:tc>
      </w:tr>
    </w:tbl>
    <w:p w:rsidR="00AA448E" w:rsidRPr="004201E6" w:rsidRDefault="00AA448E" w:rsidP="00AA3C36"/>
    <w:sectPr w:rsidR="00AA448E" w:rsidRPr="004201E6" w:rsidSect="00CD7307">
      <w:headerReference w:type="even" r:id="rId10"/>
      <w:headerReference w:type="default" r:id="rId11"/>
      <w:footerReference w:type="first" r:id="rId12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6A" w:rsidRDefault="00FC0A6A">
      <w:r>
        <w:separator/>
      </w:r>
    </w:p>
  </w:endnote>
  <w:endnote w:type="continuationSeparator" w:id="0">
    <w:p w:rsidR="00FC0A6A" w:rsidRDefault="00FC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665" w:rsidRDefault="00067665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6A" w:rsidRDefault="00FC0A6A">
      <w:r>
        <w:separator/>
      </w:r>
    </w:p>
  </w:footnote>
  <w:footnote w:type="continuationSeparator" w:id="0">
    <w:p w:rsidR="00FC0A6A" w:rsidRDefault="00FC0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6A" w:rsidRDefault="00117F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0A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0A6A" w:rsidRDefault="00FC0A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6A" w:rsidRPr="001F6478" w:rsidRDefault="00117F08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FC0A6A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067665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FC0A6A" w:rsidRDefault="00FC0A6A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42"/>
    <w:rsid w:val="000039EB"/>
    <w:rsid w:val="00007BAF"/>
    <w:rsid w:val="00017278"/>
    <w:rsid w:val="00036F76"/>
    <w:rsid w:val="000373A0"/>
    <w:rsid w:val="0004395A"/>
    <w:rsid w:val="00051B24"/>
    <w:rsid w:val="000646FE"/>
    <w:rsid w:val="00067665"/>
    <w:rsid w:val="000735D0"/>
    <w:rsid w:val="0008054B"/>
    <w:rsid w:val="000876AA"/>
    <w:rsid w:val="000A505D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100D28"/>
    <w:rsid w:val="00101CE5"/>
    <w:rsid w:val="001027FE"/>
    <w:rsid w:val="00106073"/>
    <w:rsid w:val="00110A4E"/>
    <w:rsid w:val="00116AFC"/>
    <w:rsid w:val="00117F08"/>
    <w:rsid w:val="001228E9"/>
    <w:rsid w:val="0012355B"/>
    <w:rsid w:val="00130856"/>
    <w:rsid w:val="00134772"/>
    <w:rsid w:val="00135D38"/>
    <w:rsid w:val="00137837"/>
    <w:rsid w:val="00144C26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1F6478"/>
    <w:rsid w:val="00244811"/>
    <w:rsid w:val="00244BD5"/>
    <w:rsid w:val="00247401"/>
    <w:rsid w:val="0025028E"/>
    <w:rsid w:val="0025324B"/>
    <w:rsid w:val="00257D11"/>
    <w:rsid w:val="00263014"/>
    <w:rsid w:val="00270F12"/>
    <w:rsid w:val="0027217E"/>
    <w:rsid w:val="00272BC4"/>
    <w:rsid w:val="00277273"/>
    <w:rsid w:val="00286837"/>
    <w:rsid w:val="002935A9"/>
    <w:rsid w:val="002C1D95"/>
    <w:rsid w:val="002E12A8"/>
    <w:rsid w:val="002E1F5A"/>
    <w:rsid w:val="002E26FA"/>
    <w:rsid w:val="002F4753"/>
    <w:rsid w:val="0031445E"/>
    <w:rsid w:val="00317242"/>
    <w:rsid w:val="00336933"/>
    <w:rsid w:val="003467D9"/>
    <w:rsid w:val="003651B6"/>
    <w:rsid w:val="00370612"/>
    <w:rsid w:val="003806EC"/>
    <w:rsid w:val="00386519"/>
    <w:rsid w:val="00391FDF"/>
    <w:rsid w:val="00397DFE"/>
    <w:rsid w:val="003B52B8"/>
    <w:rsid w:val="003C18F3"/>
    <w:rsid w:val="003E5409"/>
    <w:rsid w:val="0041619E"/>
    <w:rsid w:val="004201E6"/>
    <w:rsid w:val="004341FB"/>
    <w:rsid w:val="00445396"/>
    <w:rsid w:val="004546A3"/>
    <w:rsid w:val="00457C33"/>
    <w:rsid w:val="00465426"/>
    <w:rsid w:val="00467BB2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4F7B86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362B"/>
    <w:rsid w:val="005939DF"/>
    <w:rsid w:val="005A4DD5"/>
    <w:rsid w:val="005B448D"/>
    <w:rsid w:val="00611785"/>
    <w:rsid w:val="006149C6"/>
    <w:rsid w:val="0061639A"/>
    <w:rsid w:val="006169A3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60178"/>
    <w:rsid w:val="00662869"/>
    <w:rsid w:val="006729C2"/>
    <w:rsid w:val="006736D6"/>
    <w:rsid w:val="0067592C"/>
    <w:rsid w:val="006945D0"/>
    <w:rsid w:val="00694D8A"/>
    <w:rsid w:val="006B2611"/>
    <w:rsid w:val="006B594B"/>
    <w:rsid w:val="006C55F6"/>
    <w:rsid w:val="006D096A"/>
    <w:rsid w:val="006E7467"/>
    <w:rsid w:val="007009BD"/>
    <w:rsid w:val="00713B19"/>
    <w:rsid w:val="007232B1"/>
    <w:rsid w:val="00731F5D"/>
    <w:rsid w:val="00737EF6"/>
    <w:rsid w:val="007435FC"/>
    <w:rsid w:val="00767DBD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A1A"/>
    <w:rsid w:val="00846B1F"/>
    <w:rsid w:val="00853515"/>
    <w:rsid w:val="0087119B"/>
    <w:rsid w:val="008722A4"/>
    <w:rsid w:val="008743B0"/>
    <w:rsid w:val="008A0B67"/>
    <w:rsid w:val="008A1680"/>
    <w:rsid w:val="008C1D52"/>
    <w:rsid w:val="008C51E1"/>
    <w:rsid w:val="008E1CD4"/>
    <w:rsid w:val="008F4CA5"/>
    <w:rsid w:val="008F4DD1"/>
    <w:rsid w:val="008F7B6C"/>
    <w:rsid w:val="00917A69"/>
    <w:rsid w:val="0094127E"/>
    <w:rsid w:val="009711BE"/>
    <w:rsid w:val="00987341"/>
    <w:rsid w:val="009873DC"/>
    <w:rsid w:val="009A74CE"/>
    <w:rsid w:val="009B3496"/>
    <w:rsid w:val="009C4FAC"/>
    <w:rsid w:val="009C6D69"/>
    <w:rsid w:val="009D00E7"/>
    <w:rsid w:val="009D2CD2"/>
    <w:rsid w:val="009D36B7"/>
    <w:rsid w:val="009F6CD9"/>
    <w:rsid w:val="00A5020D"/>
    <w:rsid w:val="00A61BF9"/>
    <w:rsid w:val="00A867B9"/>
    <w:rsid w:val="00A9259D"/>
    <w:rsid w:val="00A96004"/>
    <w:rsid w:val="00AA23C3"/>
    <w:rsid w:val="00AA3C36"/>
    <w:rsid w:val="00AA448E"/>
    <w:rsid w:val="00AA5BC0"/>
    <w:rsid w:val="00AD142D"/>
    <w:rsid w:val="00AD76A5"/>
    <w:rsid w:val="00AE33F9"/>
    <w:rsid w:val="00AE5185"/>
    <w:rsid w:val="00AE64C2"/>
    <w:rsid w:val="00AE77AA"/>
    <w:rsid w:val="00B06088"/>
    <w:rsid w:val="00B16E1A"/>
    <w:rsid w:val="00B215AF"/>
    <w:rsid w:val="00B276FA"/>
    <w:rsid w:val="00B31703"/>
    <w:rsid w:val="00B33C4F"/>
    <w:rsid w:val="00B53C7A"/>
    <w:rsid w:val="00B70E4D"/>
    <w:rsid w:val="00B71488"/>
    <w:rsid w:val="00B74607"/>
    <w:rsid w:val="00B774F3"/>
    <w:rsid w:val="00B92536"/>
    <w:rsid w:val="00B947C4"/>
    <w:rsid w:val="00BA4CEC"/>
    <w:rsid w:val="00BC60BF"/>
    <w:rsid w:val="00BD32A1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624B5"/>
    <w:rsid w:val="00C85536"/>
    <w:rsid w:val="00C95884"/>
    <w:rsid w:val="00CB3A93"/>
    <w:rsid w:val="00CC456B"/>
    <w:rsid w:val="00CD7307"/>
    <w:rsid w:val="00CE330B"/>
    <w:rsid w:val="00CE4DA0"/>
    <w:rsid w:val="00CF54A1"/>
    <w:rsid w:val="00CF70D5"/>
    <w:rsid w:val="00D016D7"/>
    <w:rsid w:val="00D07511"/>
    <w:rsid w:val="00D14D55"/>
    <w:rsid w:val="00D15092"/>
    <w:rsid w:val="00D21D57"/>
    <w:rsid w:val="00D24C57"/>
    <w:rsid w:val="00D31D72"/>
    <w:rsid w:val="00D33CA0"/>
    <w:rsid w:val="00D33E21"/>
    <w:rsid w:val="00D35CEF"/>
    <w:rsid w:val="00D42C37"/>
    <w:rsid w:val="00D84725"/>
    <w:rsid w:val="00DA77FD"/>
    <w:rsid w:val="00DB1E17"/>
    <w:rsid w:val="00DC1403"/>
    <w:rsid w:val="00DC5B7E"/>
    <w:rsid w:val="00DD7DEB"/>
    <w:rsid w:val="00DE0D5F"/>
    <w:rsid w:val="00DE3568"/>
    <w:rsid w:val="00DF0802"/>
    <w:rsid w:val="00E1127F"/>
    <w:rsid w:val="00E22682"/>
    <w:rsid w:val="00E23482"/>
    <w:rsid w:val="00E26042"/>
    <w:rsid w:val="00E343E9"/>
    <w:rsid w:val="00E4791C"/>
    <w:rsid w:val="00E50BD8"/>
    <w:rsid w:val="00E5291E"/>
    <w:rsid w:val="00E73F2E"/>
    <w:rsid w:val="00E76E00"/>
    <w:rsid w:val="00E800FA"/>
    <w:rsid w:val="00E819E0"/>
    <w:rsid w:val="00E92463"/>
    <w:rsid w:val="00E97439"/>
    <w:rsid w:val="00EA2456"/>
    <w:rsid w:val="00EA2AED"/>
    <w:rsid w:val="00EA6DDE"/>
    <w:rsid w:val="00EB41F8"/>
    <w:rsid w:val="00EB4E65"/>
    <w:rsid w:val="00EC10AA"/>
    <w:rsid w:val="00EC37D7"/>
    <w:rsid w:val="00ED42F6"/>
    <w:rsid w:val="00EE4013"/>
    <w:rsid w:val="00EF18FE"/>
    <w:rsid w:val="00EF2D5C"/>
    <w:rsid w:val="00F105FC"/>
    <w:rsid w:val="00F10F84"/>
    <w:rsid w:val="00F11A98"/>
    <w:rsid w:val="00F22CE1"/>
    <w:rsid w:val="00F27F39"/>
    <w:rsid w:val="00F3500E"/>
    <w:rsid w:val="00F41BA7"/>
    <w:rsid w:val="00F431DC"/>
    <w:rsid w:val="00F43ECD"/>
    <w:rsid w:val="00F46EAD"/>
    <w:rsid w:val="00F73597"/>
    <w:rsid w:val="00F75DC8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0A6A"/>
    <w:rsid w:val="00FC2846"/>
    <w:rsid w:val="00FC4F61"/>
    <w:rsid w:val="00FD15E8"/>
    <w:rsid w:val="00FD6642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E8C2B0-9E6D-4BB2-8D86-C7975780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9B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09BD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009BD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7009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09BD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009BD"/>
    <w:pPr>
      <w:spacing w:after="120"/>
      <w:ind w:left="567" w:hanging="567"/>
    </w:pPr>
  </w:style>
  <w:style w:type="paragraph" w:styleId="ListNumber">
    <w:name w:val="List Number"/>
    <w:basedOn w:val="Normal"/>
    <w:rsid w:val="007009BD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EF927-078A-457E-AE50-E56A5E1EE2FC}"/>
</file>

<file path=customXml/itemProps2.xml><?xml version="1.0" encoding="utf-8"?>
<ds:datastoreItem xmlns:ds="http://schemas.openxmlformats.org/officeDocument/2006/customXml" ds:itemID="{2354EFE1-F3DB-49B2-A82B-732E92FB765F}"/>
</file>

<file path=customXml/itemProps3.xml><?xml version="1.0" encoding="utf-8"?>
<ds:datastoreItem xmlns:ds="http://schemas.openxmlformats.org/officeDocument/2006/customXml" ds:itemID="{8D0F91DC-80A9-4C85-91FE-205524381809}"/>
</file>

<file path=customXml/itemProps4.xml><?xml version="1.0" encoding="utf-8"?>
<ds:datastoreItem xmlns:ds="http://schemas.openxmlformats.org/officeDocument/2006/customXml" ds:itemID="{7BE244F2-DD87-4858-ACD0-54E62C6C3AB9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27</TotalTime>
  <Pages>1</Pages>
  <Words>176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15 - Notice to Defendant as to Penalty</vt:lpstr>
    </vt:vector>
  </TitlesOfParts>
  <Company>South Australian Government</Company>
  <LinksUpToDate>false</LinksUpToDate>
  <CharactersWithSpaces>1786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20 - Notice of Outcome of Hearing of Indictable Offence</dc:title>
  <dc:creator>Courts Administration Authority</dc:creator>
  <cp:revision>8</cp:revision>
  <cp:lastPrinted>2017-05-26T07:15:00Z</cp:lastPrinted>
  <dcterms:created xsi:type="dcterms:W3CDTF">2017-05-26T07:05:00Z</dcterms:created>
  <dcterms:modified xsi:type="dcterms:W3CDTF">2017-08-30T01:35:00Z</dcterms:modified>
</cp:coreProperties>
</file>